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E" w:rsidRPr="005B42A0" w:rsidRDefault="005B42A0" w:rsidP="005B42A0">
      <w:pPr>
        <w:spacing w:after="0" w:line="240" w:lineRule="auto"/>
        <w:jc w:val="center"/>
        <w:rPr>
          <w:b/>
          <w:sz w:val="28"/>
          <w:szCs w:val="28"/>
        </w:rPr>
      </w:pPr>
      <w:r w:rsidRPr="005B42A0">
        <w:rPr>
          <w:b/>
          <w:sz w:val="28"/>
          <w:szCs w:val="28"/>
        </w:rPr>
        <w:t>Tri-County Beard &amp; Mustache Society Minutes</w:t>
      </w:r>
    </w:p>
    <w:p w:rsidR="005B42A0" w:rsidRDefault="00267308" w:rsidP="005B42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16</w:t>
      </w:r>
      <w:r w:rsidR="00523C82" w:rsidRPr="00523C82">
        <w:rPr>
          <w:b/>
          <w:sz w:val="28"/>
          <w:szCs w:val="28"/>
          <w:vertAlign w:val="superscript"/>
        </w:rPr>
        <w:t>th</w:t>
      </w:r>
      <w:r w:rsidR="00523C82">
        <w:rPr>
          <w:b/>
          <w:sz w:val="28"/>
          <w:szCs w:val="28"/>
        </w:rPr>
        <w:t>, 2017</w:t>
      </w:r>
    </w:p>
    <w:p w:rsidR="005B42A0" w:rsidRDefault="005B42A0" w:rsidP="005B42A0">
      <w:pPr>
        <w:spacing w:after="0" w:line="240" w:lineRule="auto"/>
        <w:rPr>
          <w:b/>
          <w:sz w:val="24"/>
          <w:szCs w:val="24"/>
        </w:rPr>
      </w:pPr>
    </w:p>
    <w:p w:rsidR="005B42A0" w:rsidRPr="005B42A0" w:rsidRDefault="005B42A0" w:rsidP="005B42A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5B42A0">
        <w:rPr>
          <w:sz w:val="24"/>
          <w:szCs w:val="24"/>
        </w:rPr>
        <w:t xml:space="preserve">TCBMS held a meeting </w:t>
      </w:r>
      <w:r w:rsidR="00267308">
        <w:rPr>
          <w:sz w:val="24"/>
          <w:szCs w:val="24"/>
        </w:rPr>
        <w:t>February</w:t>
      </w:r>
      <w:r w:rsidR="00523C82">
        <w:rPr>
          <w:sz w:val="24"/>
          <w:szCs w:val="24"/>
        </w:rPr>
        <w:t xml:space="preserve"> 1</w:t>
      </w:r>
      <w:r w:rsidR="00267308">
        <w:rPr>
          <w:sz w:val="24"/>
          <w:szCs w:val="24"/>
        </w:rPr>
        <w:t>6</w:t>
      </w:r>
      <w:r w:rsidR="00523C82">
        <w:rPr>
          <w:sz w:val="24"/>
          <w:szCs w:val="24"/>
        </w:rPr>
        <w:t>th</w:t>
      </w:r>
      <w:r w:rsidRPr="005B42A0">
        <w:rPr>
          <w:sz w:val="24"/>
          <w:szCs w:val="24"/>
        </w:rPr>
        <w:t>,</w:t>
      </w:r>
      <w:r w:rsidR="00523C82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at the Lap</w:t>
      </w:r>
      <w:r w:rsidR="00D87489">
        <w:rPr>
          <w:sz w:val="24"/>
          <w:szCs w:val="24"/>
        </w:rPr>
        <w:t>el Eagles #4323, start time 7:</w:t>
      </w:r>
      <w:r w:rsidR="00267308">
        <w:rPr>
          <w:sz w:val="24"/>
          <w:szCs w:val="24"/>
        </w:rPr>
        <w:t>05</w:t>
      </w:r>
      <w:r>
        <w:rPr>
          <w:sz w:val="24"/>
          <w:szCs w:val="24"/>
        </w:rPr>
        <w:t>pm.</w:t>
      </w:r>
    </w:p>
    <w:p w:rsidR="005B42A0" w:rsidRDefault="005B42A0" w:rsidP="005B42A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-Members present were Standard: Jeremiah Crafton, Melissa Crafton, </w:t>
      </w:r>
      <w:r w:rsidR="00A84DED">
        <w:rPr>
          <w:sz w:val="24"/>
          <w:szCs w:val="24"/>
        </w:rPr>
        <w:t xml:space="preserve">Tyler </w:t>
      </w:r>
      <w:proofErr w:type="spellStart"/>
      <w:r w:rsidR="00A84DED">
        <w:rPr>
          <w:sz w:val="24"/>
          <w:szCs w:val="24"/>
        </w:rPr>
        <w:t>Chittum</w:t>
      </w:r>
      <w:proofErr w:type="spellEnd"/>
      <w:r w:rsidR="00267308">
        <w:rPr>
          <w:sz w:val="24"/>
          <w:szCs w:val="24"/>
        </w:rPr>
        <w:t>,</w:t>
      </w:r>
      <w:r w:rsidR="00523C82">
        <w:rPr>
          <w:sz w:val="24"/>
          <w:szCs w:val="24"/>
        </w:rPr>
        <w:t xml:space="preserve"> Michael </w:t>
      </w:r>
      <w:proofErr w:type="spellStart"/>
      <w:r w:rsidR="00523C82">
        <w:rPr>
          <w:sz w:val="24"/>
          <w:szCs w:val="24"/>
        </w:rPr>
        <w:t>Utt</w:t>
      </w:r>
      <w:proofErr w:type="spellEnd"/>
      <w:r w:rsidR="00267308">
        <w:rPr>
          <w:sz w:val="24"/>
          <w:szCs w:val="24"/>
        </w:rPr>
        <w:t>, John Blair, Chris Crafton, Jeff Wren</w:t>
      </w:r>
      <w:r w:rsidR="00523C82">
        <w:rPr>
          <w:sz w:val="24"/>
          <w:szCs w:val="24"/>
        </w:rPr>
        <w:tab/>
        <w:t xml:space="preserve">Support: </w:t>
      </w:r>
      <w:r w:rsidR="00267308">
        <w:rPr>
          <w:sz w:val="24"/>
          <w:szCs w:val="24"/>
        </w:rPr>
        <w:t>Helen Tierney, Laurie Reynolds</w:t>
      </w:r>
    </w:p>
    <w:p w:rsidR="005B42A0" w:rsidRDefault="005B42A0" w:rsidP="005B42A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Previous minutes were read by Melissa and approved. </w:t>
      </w:r>
    </w:p>
    <w:p w:rsidR="005B42A0" w:rsidRDefault="005B42A0" w:rsidP="005B42A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429C4">
        <w:rPr>
          <w:sz w:val="24"/>
          <w:szCs w:val="24"/>
          <w:u w:val="single"/>
        </w:rPr>
        <w:t>Treasurer’s Report</w:t>
      </w:r>
    </w:p>
    <w:p w:rsidR="008369B6" w:rsidRDefault="005B42A0" w:rsidP="00500A9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- As of today, bank balance is $</w:t>
      </w:r>
      <w:r w:rsidR="00523C82">
        <w:rPr>
          <w:sz w:val="24"/>
          <w:szCs w:val="24"/>
        </w:rPr>
        <w:t>4</w:t>
      </w:r>
      <w:r w:rsidR="00267308">
        <w:rPr>
          <w:sz w:val="24"/>
          <w:szCs w:val="24"/>
        </w:rPr>
        <w:t>848.54</w:t>
      </w:r>
      <w:r>
        <w:rPr>
          <w:sz w:val="24"/>
          <w:szCs w:val="24"/>
        </w:rPr>
        <w:t xml:space="preserve">. </w:t>
      </w:r>
      <w:r w:rsidR="00523C82">
        <w:rPr>
          <w:sz w:val="24"/>
          <w:szCs w:val="24"/>
        </w:rPr>
        <w:t>Need supplies (cups, plates, wine) for Beards and Brush</w:t>
      </w:r>
      <w:r w:rsidR="00267308">
        <w:rPr>
          <w:sz w:val="24"/>
          <w:szCs w:val="24"/>
        </w:rPr>
        <w:t>es, still need to order buttons!</w:t>
      </w:r>
      <w:r w:rsidR="007429C4">
        <w:rPr>
          <w:sz w:val="24"/>
          <w:szCs w:val="24"/>
        </w:rPr>
        <w:t xml:space="preserve"> We will owe $175.00 for Beards and Brushes fee, Ladies Auxiliary paying other half.</w:t>
      </w:r>
      <w:r w:rsidR="00267308">
        <w:rPr>
          <w:sz w:val="24"/>
          <w:szCs w:val="24"/>
        </w:rPr>
        <w:t xml:space="preserve"> </w:t>
      </w:r>
      <w:r w:rsidR="00523C82">
        <w:rPr>
          <w:sz w:val="24"/>
          <w:szCs w:val="24"/>
        </w:rPr>
        <w:t xml:space="preserve"> </w:t>
      </w:r>
    </w:p>
    <w:p w:rsidR="007429C4" w:rsidRPr="007429C4" w:rsidRDefault="007429C4" w:rsidP="00500A91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2A63F6">
        <w:rPr>
          <w:sz w:val="24"/>
          <w:szCs w:val="24"/>
          <w:u w:val="single"/>
        </w:rPr>
        <w:t>REMINDERS</w:t>
      </w:r>
      <w:r w:rsidRPr="007429C4">
        <w:rPr>
          <w:b/>
          <w:sz w:val="24"/>
          <w:szCs w:val="24"/>
          <w:u w:val="single"/>
        </w:rPr>
        <w:t>:</w:t>
      </w:r>
    </w:p>
    <w:p w:rsidR="00565FAE" w:rsidRDefault="00565FAE" w:rsidP="005B42A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84DED">
        <w:rPr>
          <w:sz w:val="24"/>
          <w:szCs w:val="24"/>
        </w:rPr>
        <w:t>Ken Cook</w:t>
      </w:r>
      <w:r w:rsidR="00500A91">
        <w:rPr>
          <w:sz w:val="24"/>
          <w:szCs w:val="24"/>
        </w:rPr>
        <w:t>, John Rhodes III,</w:t>
      </w:r>
      <w:r w:rsidR="00A84DED">
        <w:rPr>
          <w:sz w:val="24"/>
          <w:szCs w:val="24"/>
        </w:rPr>
        <w:t xml:space="preserve"> </w:t>
      </w:r>
      <w:proofErr w:type="spellStart"/>
      <w:r w:rsidR="00A84DED">
        <w:rPr>
          <w:sz w:val="24"/>
          <w:szCs w:val="24"/>
        </w:rPr>
        <w:t>Kila</w:t>
      </w:r>
      <w:proofErr w:type="spellEnd"/>
      <w:r w:rsidR="00A84DED">
        <w:rPr>
          <w:sz w:val="24"/>
          <w:szCs w:val="24"/>
        </w:rPr>
        <w:t xml:space="preserve"> C</w:t>
      </w:r>
      <w:r w:rsidR="0052729E">
        <w:rPr>
          <w:sz w:val="24"/>
          <w:szCs w:val="24"/>
        </w:rPr>
        <w:t xml:space="preserve">ook, Sean Smith, </w:t>
      </w:r>
      <w:proofErr w:type="spellStart"/>
      <w:r w:rsidR="00F00B8E">
        <w:rPr>
          <w:sz w:val="24"/>
          <w:szCs w:val="24"/>
        </w:rPr>
        <w:t>Caity</w:t>
      </w:r>
      <w:proofErr w:type="spellEnd"/>
      <w:r w:rsidR="00F00B8E">
        <w:rPr>
          <w:sz w:val="24"/>
          <w:szCs w:val="24"/>
        </w:rPr>
        <w:t xml:space="preserve"> Robertson, </w:t>
      </w:r>
      <w:r w:rsidR="0052729E">
        <w:rPr>
          <w:sz w:val="24"/>
          <w:szCs w:val="24"/>
        </w:rPr>
        <w:t xml:space="preserve">and Davey </w:t>
      </w:r>
      <w:proofErr w:type="spellStart"/>
      <w:r w:rsidR="0052729E">
        <w:rPr>
          <w:sz w:val="24"/>
          <w:szCs w:val="24"/>
        </w:rPr>
        <w:t>Avena</w:t>
      </w:r>
      <w:r w:rsidR="00A84DED">
        <w:rPr>
          <w:sz w:val="24"/>
          <w:szCs w:val="24"/>
        </w:rPr>
        <w:t>tti</w:t>
      </w:r>
      <w:proofErr w:type="spellEnd"/>
      <w:r w:rsidR="00A84DED">
        <w:rPr>
          <w:sz w:val="24"/>
          <w:szCs w:val="24"/>
        </w:rPr>
        <w:t xml:space="preserve"> </w:t>
      </w:r>
      <w:r w:rsidR="00523C82">
        <w:rPr>
          <w:sz w:val="24"/>
          <w:szCs w:val="24"/>
        </w:rPr>
        <w:t xml:space="preserve">were due by the end of December and are now past due. Any voting rights that were had by these members have been removed. </w:t>
      </w:r>
      <w:r w:rsidR="000D3DDA">
        <w:rPr>
          <w:sz w:val="24"/>
          <w:szCs w:val="24"/>
        </w:rPr>
        <w:t xml:space="preserve">Renewals coming up: </w:t>
      </w:r>
      <w:r w:rsidR="00523C82">
        <w:rPr>
          <w:sz w:val="24"/>
          <w:szCs w:val="24"/>
        </w:rPr>
        <w:t>Tho</w:t>
      </w:r>
      <w:r w:rsidR="00267308">
        <w:rPr>
          <w:sz w:val="24"/>
          <w:szCs w:val="24"/>
        </w:rPr>
        <w:t>mas Wayne Pruitt and Annie Lowe are due by the end of February 2017</w:t>
      </w:r>
      <w:r w:rsidR="00523C82">
        <w:rPr>
          <w:sz w:val="24"/>
          <w:szCs w:val="24"/>
        </w:rPr>
        <w:t>; Jeff &amp; M</w:t>
      </w:r>
      <w:r w:rsidR="00267308">
        <w:rPr>
          <w:sz w:val="24"/>
          <w:szCs w:val="24"/>
        </w:rPr>
        <w:t>arian Wren dues due by 4/30/17</w:t>
      </w:r>
    </w:p>
    <w:p w:rsidR="000D3DDA" w:rsidRDefault="00500A91" w:rsidP="00565FAE">
      <w:pPr>
        <w:tabs>
          <w:tab w:val="left" w:pos="360"/>
          <w:tab w:val="left" w:pos="54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="00565FAE">
        <w:rPr>
          <w:sz w:val="24"/>
          <w:szCs w:val="24"/>
        </w:rPr>
        <w:t xml:space="preserve"> </w:t>
      </w:r>
      <w:r w:rsidR="00C674F9">
        <w:rPr>
          <w:sz w:val="24"/>
          <w:szCs w:val="24"/>
        </w:rPr>
        <w:t>3rd</w:t>
      </w:r>
      <w:r w:rsidR="00565FAE">
        <w:rPr>
          <w:sz w:val="24"/>
          <w:szCs w:val="24"/>
        </w:rPr>
        <w:t xml:space="preserve"> Annual Beards for Bands; Mustaches for Music</w:t>
      </w:r>
      <w:r w:rsidR="00C674F9">
        <w:rPr>
          <w:sz w:val="24"/>
          <w:szCs w:val="24"/>
        </w:rPr>
        <w:t>--</w:t>
      </w:r>
      <w:r w:rsidR="00565FAE">
        <w:rPr>
          <w:sz w:val="24"/>
          <w:szCs w:val="24"/>
        </w:rPr>
        <w:t xml:space="preserve"> </w:t>
      </w:r>
      <w:r w:rsidR="00C674F9">
        <w:rPr>
          <w:sz w:val="24"/>
          <w:szCs w:val="24"/>
        </w:rPr>
        <w:t xml:space="preserve">date </w:t>
      </w:r>
      <w:r>
        <w:rPr>
          <w:sz w:val="24"/>
          <w:szCs w:val="24"/>
        </w:rPr>
        <w:t>SET</w:t>
      </w:r>
      <w:r w:rsidR="00C674F9">
        <w:rPr>
          <w:sz w:val="24"/>
          <w:szCs w:val="24"/>
        </w:rPr>
        <w:t xml:space="preserve"> </w:t>
      </w:r>
      <w:r>
        <w:rPr>
          <w:sz w:val="24"/>
          <w:szCs w:val="24"/>
        </w:rPr>
        <w:t>is Saturday,</w:t>
      </w:r>
      <w:r w:rsidR="00C674F9">
        <w:rPr>
          <w:sz w:val="24"/>
          <w:szCs w:val="24"/>
        </w:rPr>
        <w:t xml:space="preserve"> October 21</w:t>
      </w:r>
      <w:r w:rsidR="007429C4" w:rsidRPr="007429C4">
        <w:rPr>
          <w:sz w:val="24"/>
          <w:szCs w:val="24"/>
          <w:vertAlign w:val="superscript"/>
        </w:rPr>
        <w:t>st</w:t>
      </w:r>
      <w:r w:rsidR="007429C4">
        <w:rPr>
          <w:sz w:val="24"/>
          <w:szCs w:val="24"/>
        </w:rPr>
        <w:t>. W</w:t>
      </w:r>
      <w:r w:rsidR="000D3DDA">
        <w:rPr>
          <w:sz w:val="24"/>
          <w:szCs w:val="24"/>
        </w:rPr>
        <w:t xml:space="preserve">e are SET on the Eagles Calendar! So mark yours!! </w:t>
      </w:r>
    </w:p>
    <w:p w:rsidR="00C674F9" w:rsidRDefault="000D3DDA" w:rsidP="00565FAE">
      <w:pPr>
        <w:tabs>
          <w:tab w:val="left" w:pos="360"/>
          <w:tab w:val="left" w:pos="54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0A91">
        <w:rPr>
          <w:sz w:val="24"/>
          <w:szCs w:val="24"/>
        </w:rPr>
        <w:t>6</w:t>
      </w:r>
      <w:r w:rsidR="00C674F9">
        <w:rPr>
          <w:sz w:val="24"/>
          <w:szCs w:val="24"/>
        </w:rPr>
        <w:t xml:space="preserve">. We now have </w:t>
      </w:r>
      <w:proofErr w:type="spellStart"/>
      <w:r w:rsidR="00C674F9">
        <w:rPr>
          <w:sz w:val="24"/>
          <w:szCs w:val="24"/>
        </w:rPr>
        <w:t>Paypal</w:t>
      </w:r>
      <w:proofErr w:type="spellEnd"/>
      <w:r w:rsidR="00C674F9">
        <w:rPr>
          <w:sz w:val="24"/>
          <w:szCs w:val="24"/>
        </w:rPr>
        <w:t xml:space="preserve"> so any payments for dues and such can be sent via </w:t>
      </w:r>
      <w:proofErr w:type="spellStart"/>
      <w:r w:rsidR="00C674F9">
        <w:rPr>
          <w:sz w:val="24"/>
          <w:szCs w:val="24"/>
        </w:rPr>
        <w:t>paypal</w:t>
      </w:r>
      <w:proofErr w:type="spellEnd"/>
      <w:r w:rsidR="00C674F9">
        <w:rPr>
          <w:sz w:val="24"/>
          <w:szCs w:val="24"/>
        </w:rPr>
        <w:t xml:space="preserve"> to </w:t>
      </w:r>
      <w:hyperlink r:id="rId7" w:history="1">
        <w:r w:rsidR="00C674F9" w:rsidRPr="008369B6">
          <w:rPr>
            <w:rStyle w:val="Hyperlink"/>
            <w:color w:val="auto"/>
            <w:sz w:val="24"/>
            <w:szCs w:val="24"/>
          </w:rPr>
          <w:t>tricountybms@yahoo.com</w:t>
        </w:r>
      </w:hyperlink>
      <w:r w:rsidR="00C674F9">
        <w:rPr>
          <w:sz w:val="24"/>
          <w:szCs w:val="24"/>
        </w:rPr>
        <w:t xml:space="preserve">. We are still on Amazon Smile for charity donations on purchases made on Amazon—remember to use our link! </w:t>
      </w:r>
    </w:p>
    <w:p w:rsidR="00B448F6" w:rsidRDefault="00500A91" w:rsidP="00B448F6">
      <w:pPr>
        <w:tabs>
          <w:tab w:val="left" w:pos="360"/>
          <w:tab w:val="left" w:pos="54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CC0DF6">
        <w:rPr>
          <w:sz w:val="24"/>
          <w:szCs w:val="24"/>
        </w:rPr>
        <w:t xml:space="preserve">. SPONSOR SHIRTS- </w:t>
      </w:r>
      <w:r w:rsidR="007429C4">
        <w:rPr>
          <w:sz w:val="24"/>
          <w:szCs w:val="24"/>
        </w:rPr>
        <w:t xml:space="preserve">Sent over logos to Kellie at Main Street Threads. </w:t>
      </w:r>
      <w:proofErr w:type="gramStart"/>
      <w:r w:rsidR="007429C4">
        <w:rPr>
          <w:sz w:val="24"/>
          <w:szCs w:val="24"/>
        </w:rPr>
        <w:t>3</w:t>
      </w:r>
      <w:r w:rsidR="007429C4" w:rsidRPr="007429C4">
        <w:rPr>
          <w:sz w:val="24"/>
          <w:szCs w:val="24"/>
          <w:vertAlign w:val="superscript"/>
        </w:rPr>
        <w:t>rd</w:t>
      </w:r>
      <w:r w:rsidR="007429C4">
        <w:rPr>
          <w:sz w:val="24"/>
          <w:szCs w:val="24"/>
        </w:rPr>
        <w:t xml:space="preserve"> week of February, estimated date of completion.</w:t>
      </w:r>
      <w:proofErr w:type="gramEnd"/>
    </w:p>
    <w:p w:rsidR="000D3DDA" w:rsidRDefault="00B448F6" w:rsidP="00B448F6">
      <w:pPr>
        <w:tabs>
          <w:tab w:val="left" w:pos="360"/>
          <w:tab w:val="left" w:pos="540"/>
        </w:tabs>
        <w:spacing w:after="0" w:line="240" w:lineRule="auto"/>
        <w:ind w:left="360" w:hanging="360"/>
        <w:rPr>
          <w:sz w:val="24"/>
          <w:szCs w:val="24"/>
        </w:rPr>
      </w:pPr>
      <w:r w:rsidRPr="00B448F6">
        <w:rPr>
          <w:sz w:val="24"/>
          <w:szCs w:val="24"/>
        </w:rPr>
        <w:tab/>
        <w:t>8. Bearded Hero 2 in Ft. Wayne. The date for that comp is April 8</w:t>
      </w:r>
      <w:r w:rsidRPr="00B448F6">
        <w:rPr>
          <w:sz w:val="24"/>
          <w:szCs w:val="24"/>
          <w:vertAlign w:val="superscript"/>
        </w:rPr>
        <w:t>th</w:t>
      </w:r>
      <w:r w:rsidRPr="00B448F6">
        <w:rPr>
          <w:sz w:val="24"/>
          <w:szCs w:val="24"/>
        </w:rPr>
        <w:t>, 2017. Jeremy and Melissa will be there Fri-Sun for Comp</w:t>
      </w:r>
      <w:r w:rsidR="000D3DDA">
        <w:rPr>
          <w:sz w:val="24"/>
          <w:szCs w:val="24"/>
        </w:rPr>
        <w:t xml:space="preserve">etition. </w:t>
      </w:r>
    </w:p>
    <w:p w:rsidR="002A63F6" w:rsidRDefault="00B448F6" w:rsidP="00B448F6">
      <w:pPr>
        <w:tabs>
          <w:tab w:val="left" w:pos="360"/>
          <w:tab w:val="left" w:pos="54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0A3E7C">
        <w:rPr>
          <w:sz w:val="24"/>
          <w:szCs w:val="24"/>
        </w:rPr>
        <w:t>Jeremy still planning on April 23</w:t>
      </w:r>
      <w:r w:rsidR="000A3E7C" w:rsidRPr="000A3E7C">
        <w:rPr>
          <w:sz w:val="24"/>
          <w:szCs w:val="24"/>
          <w:vertAlign w:val="superscript"/>
        </w:rPr>
        <w:t>rd</w:t>
      </w:r>
      <w:r w:rsidR="000A3E7C">
        <w:rPr>
          <w:sz w:val="24"/>
          <w:szCs w:val="24"/>
        </w:rPr>
        <w:t xml:space="preserve"> Spring Golf Outing.</w:t>
      </w:r>
    </w:p>
    <w:p w:rsidR="007429C4" w:rsidRDefault="007429C4" w:rsidP="00B448F6">
      <w:pPr>
        <w:tabs>
          <w:tab w:val="left" w:pos="360"/>
          <w:tab w:val="left" w:pos="54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10. Wine and Canvas SOLD OUT. </w:t>
      </w:r>
      <w:r w:rsidR="002A63F6">
        <w:rPr>
          <w:sz w:val="24"/>
          <w:szCs w:val="24"/>
        </w:rPr>
        <w:t xml:space="preserve">Thursday, </w:t>
      </w:r>
      <w:r>
        <w:rPr>
          <w:sz w:val="24"/>
          <w:szCs w:val="24"/>
        </w:rPr>
        <w:t>March 9</w:t>
      </w:r>
      <w:r w:rsidRPr="007429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(can use donations of wine!) </w:t>
      </w:r>
    </w:p>
    <w:p w:rsidR="007429C4" w:rsidRDefault="007429C4" w:rsidP="00B448F6">
      <w:pPr>
        <w:tabs>
          <w:tab w:val="left" w:pos="360"/>
          <w:tab w:val="left" w:pos="54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11. Jeremy scheduled to do a podcast this month with </w:t>
      </w:r>
      <w:proofErr w:type="spellStart"/>
      <w:r>
        <w:rPr>
          <w:sz w:val="24"/>
          <w:szCs w:val="24"/>
        </w:rPr>
        <w:t>MacAttack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Spreeker</w:t>
      </w:r>
      <w:proofErr w:type="spellEnd"/>
      <w:r>
        <w:rPr>
          <w:sz w:val="24"/>
          <w:szCs w:val="24"/>
        </w:rPr>
        <w:t>. “Guy Talk”</w:t>
      </w:r>
    </w:p>
    <w:p w:rsidR="00565FAE" w:rsidRDefault="000A3E7C" w:rsidP="000A3E7C">
      <w:pPr>
        <w:tabs>
          <w:tab w:val="left" w:pos="360"/>
          <w:tab w:val="left" w:pos="54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4004" w:rsidRPr="008B4004" w:rsidRDefault="008B4004" w:rsidP="005B42A0">
      <w:pPr>
        <w:spacing w:after="0" w:line="240" w:lineRule="auto"/>
        <w:ind w:left="360"/>
        <w:rPr>
          <w:sz w:val="24"/>
          <w:szCs w:val="24"/>
          <w:u w:val="single"/>
        </w:rPr>
      </w:pPr>
      <w:r w:rsidRPr="008B4004">
        <w:rPr>
          <w:sz w:val="24"/>
          <w:szCs w:val="24"/>
          <w:u w:val="single"/>
        </w:rPr>
        <w:t>NEW BUSINESS</w:t>
      </w:r>
    </w:p>
    <w:p w:rsidR="002A63F6" w:rsidRDefault="002A63F6" w:rsidP="008B40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Standard Member Application: Frank </w:t>
      </w:r>
      <w:proofErr w:type="spellStart"/>
      <w:r>
        <w:rPr>
          <w:sz w:val="24"/>
          <w:szCs w:val="24"/>
        </w:rPr>
        <w:t>Utt</w:t>
      </w:r>
      <w:proofErr w:type="spellEnd"/>
      <w:r>
        <w:rPr>
          <w:sz w:val="24"/>
          <w:szCs w:val="24"/>
        </w:rPr>
        <w:t>, in attendance, Jeremy makes motion to approve. Ty 2</w:t>
      </w:r>
      <w:r w:rsidRPr="002A63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8B4004" w:rsidRPr="00CC0DF6" w:rsidRDefault="007429C4" w:rsidP="008B400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Crafton and Helen Tierney</w:t>
      </w:r>
      <w:r w:rsidR="000D3DDA">
        <w:rPr>
          <w:sz w:val="24"/>
          <w:szCs w:val="24"/>
        </w:rPr>
        <w:t xml:space="preserve"> renewed their memberships</w:t>
      </w:r>
    </w:p>
    <w:p w:rsidR="00AD64A2" w:rsidRDefault="007429C4" w:rsidP="000A3E7C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Trumpet donation from a Lapel Community Band member. Not in good shape, but may be able to use for parts? We’ll see what Rick says when we drop it off to Slick.</w:t>
      </w:r>
    </w:p>
    <w:p w:rsidR="007429C4" w:rsidRDefault="007429C4" w:rsidP="000A3E7C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Winzer</w:t>
      </w:r>
      <w:proofErr w:type="spellEnd"/>
      <w:r>
        <w:rPr>
          <w:sz w:val="24"/>
          <w:szCs w:val="24"/>
        </w:rPr>
        <w:t xml:space="preserve"> donated two bags of metal washers for jewelry making. Melissa will make some bracelets and such and bring them to next meeting so you all can see.</w:t>
      </w:r>
    </w:p>
    <w:p w:rsidR="007429C4" w:rsidRDefault="007429C4" w:rsidP="000A3E7C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 said he has a donation for us from Arrowhead Golf Course for 18 holes, </w:t>
      </w:r>
      <w:proofErr w:type="spellStart"/>
      <w:r>
        <w:rPr>
          <w:sz w:val="24"/>
          <w:szCs w:val="24"/>
        </w:rPr>
        <w:t>golfcart</w:t>
      </w:r>
      <w:proofErr w:type="spellEnd"/>
      <w:r>
        <w:rPr>
          <w:sz w:val="24"/>
          <w:szCs w:val="24"/>
        </w:rPr>
        <w:t>, and green fees.</w:t>
      </w:r>
    </w:p>
    <w:p w:rsidR="007429C4" w:rsidRDefault="007429C4" w:rsidP="000A3E7C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Bearded Hero 2 boomerang in the mail- need to take a group photo of members who came to this meeting and post.</w:t>
      </w:r>
    </w:p>
    <w:p w:rsidR="007429C4" w:rsidRDefault="007429C4" w:rsidP="007429C4">
      <w:pPr>
        <w:pStyle w:val="ListParagraph"/>
        <w:tabs>
          <w:tab w:val="left" w:pos="360"/>
          <w:tab w:val="left" w:pos="540"/>
        </w:tabs>
        <w:spacing w:after="0" w:line="240" w:lineRule="auto"/>
        <w:ind w:left="1080"/>
        <w:rPr>
          <w:sz w:val="24"/>
          <w:szCs w:val="24"/>
        </w:rPr>
      </w:pPr>
    </w:p>
    <w:p w:rsidR="007429C4" w:rsidRPr="000A3E7C" w:rsidRDefault="007429C4" w:rsidP="007429C4">
      <w:pPr>
        <w:pStyle w:val="ListParagraph"/>
        <w:tabs>
          <w:tab w:val="left" w:pos="360"/>
          <w:tab w:val="left" w:pos="540"/>
        </w:tabs>
        <w:spacing w:after="0" w:line="240" w:lineRule="auto"/>
        <w:ind w:left="1080"/>
        <w:rPr>
          <w:sz w:val="24"/>
          <w:szCs w:val="24"/>
        </w:rPr>
      </w:pPr>
    </w:p>
    <w:p w:rsidR="008B4004" w:rsidRPr="008B4004" w:rsidRDefault="00E421C5" w:rsidP="008B40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being no further busine</w:t>
      </w:r>
      <w:r w:rsidR="00CC0DF6">
        <w:rPr>
          <w:sz w:val="24"/>
          <w:szCs w:val="24"/>
        </w:rPr>
        <w:t>s</w:t>
      </w:r>
      <w:r w:rsidR="00AD64A2">
        <w:rPr>
          <w:sz w:val="24"/>
          <w:szCs w:val="24"/>
        </w:rPr>
        <w:t>s, meeting was adjou</w:t>
      </w:r>
      <w:r w:rsidR="007429C4">
        <w:rPr>
          <w:sz w:val="24"/>
          <w:szCs w:val="24"/>
        </w:rPr>
        <w:t>rned at 7:41</w:t>
      </w:r>
      <w:r>
        <w:rPr>
          <w:sz w:val="24"/>
          <w:szCs w:val="24"/>
        </w:rPr>
        <w:t>pm</w:t>
      </w:r>
      <w:r w:rsidR="008B4004">
        <w:rPr>
          <w:sz w:val="24"/>
          <w:szCs w:val="24"/>
        </w:rPr>
        <w:t xml:space="preserve"> </w:t>
      </w:r>
    </w:p>
    <w:sectPr w:rsidR="008B4004" w:rsidRPr="008B4004" w:rsidSect="005B4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965"/>
    <w:multiLevelType w:val="multilevel"/>
    <w:tmpl w:val="A02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160D6"/>
    <w:multiLevelType w:val="hybridMultilevel"/>
    <w:tmpl w:val="4780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17F"/>
    <w:multiLevelType w:val="hybridMultilevel"/>
    <w:tmpl w:val="6502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308"/>
    <w:multiLevelType w:val="hybridMultilevel"/>
    <w:tmpl w:val="222EA782"/>
    <w:lvl w:ilvl="0" w:tplc="01904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9348F1"/>
    <w:multiLevelType w:val="hybridMultilevel"/>
    <w:tmpl w:val="6372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7A21"/>
    <w:multiLevelType w:val="hybridMultilevel"/>
    <w:tmpl w:val="EC44B398"/>
    <w:lvl w:ilvl="0" w:tplc="0DCA438E">
      <w:start w:val="1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D5348"/>
    <w:multiLevelType w:val="hybridMultilevel"/>
    <w:tmpl w:val="7AF2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E2360D"/>
    <w:multiLevelType w:val="hybridMultilevel"/>
    <w:tmpl w:val="90B6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D2"/>
    <w:rsid w:val="0004066F"/>
    <w:rsid w:val="00072413"/>
    <w:rsid w:val="00092E89"/>
    <w:rsid w:val="000A2B4B"/>
    <w:rsid w:val="000A3E7C"/>
    <w:rsid w:val="000C2096"/>
    <w:rsid w:val="000D3DDA"/>
    <w:rsid w:val="000F59C2"/>
    <w:rsid w:val="000F7534"/>
    <w:rsid w:val="00101DE7"/>
    <w:rsid w:val="001031D2"/>
    <w:rsid w:val="001172C9"/>
    <w:rsid w:val="00137E3E"/>
    <w:rsid w:val="00160217"/>
    <w:rsid w:val="001847CA"/>
    <w:rsid w:val="001D6A03"/>
    <w:rsid w:val="001E7B0A"/>
    <w:rsid w:val="0023375E"/>
    <w:rsid w:val="00267308"/>
    <w:rsid w:val="002A63F6"/>
    <w:rsid w:val="002B4A21"/>
    <w:rsid w:val="002C00C5"/>
    <w:rsid w:val="002C6F66"/>
    <w:rsid w:val="002F6F79"/>
    <w:rsid w:val="00353E5A"/>
    <w:rsid w:val="003A2BFF"/>
    <w:rsid w:val="00403576"/>
    <w:rsid w:val="00415663"/>
    <w:rsid w:val="00446A18"/>
    <w:rsid w:val="0045245F"/>
    <w:rsid w:val="00463E96"/>
    <w:rsid w:val="0047746D"/>
    <w:rsid w:val="004A3AEB"/>
    <w:rsid w:val="004B5912"/>
    <w:rsid w:val="00500A91"/>
    <w:rsid w:val="005105B3"/>
    <w:rsid w:val="00523C82"/>
    <w:rsid w:val="0052729E"/>
    <w:rsid w:val="00531F95"/>
    <w:rsid w:val="00543B15"/>
    <w:rsid w:val="00565FAE"/>
    <w:rsid w:val="00575FB9"/>
    <w:rsid w:val="005A74B8"/>
    <w:rsid w:val="005B42A0"/>
    <w:rsid w:val="005F50E9"/>
    <w:rsid w:val="005F6CCD"/>
    <w:rsid w:val="00617703"/>
    <w:rsid w:val="00637A3A"/>
    <w:rsid w:val="006404B6"/>
    <w:rsid w:val="006A2C55"/>
    <w:rsid w:val="006B56C1"/>
    <w:rsid w:val="007205D8"/>
    <w:rsid w:val="007429C4"/>
    <w:rsid w:val="007537A6"/>
    <w:rsid w:val="007554EB"/>
    <w:rsid w:val="007F5230"/>
    <w:rsid w:val="0082633D"/>
    <w:rsid w:val="008369B6"/>
    <w:rsid w:val="00856952"/>
    <w:rsid w:val="00872CEC"/>
    <w:rsid w:val="008A2F87"/>
    <w:rsid w:val="008B4004"/>
    <w:rsid w:val="008C1440"/>
    <w:rsid w:val="008E26C7"/>
    <w:rsid w:val="00906C86"/>
    <w:rsid w:val="0099340E"/>
    <w:rsid w:val="00993E41"/>
    <w:rsid w:val="009B61EB"/>
    <w:rsid w:val="009F54FB"/>
    <w:rsid w:val="00A12B6D"/>
    <w:rsid w:val="00A27114"/>
    <w:rsid w:val="00A33C86"/>
    <w:rsid w:val="00A36A0B"/>
    <w:rsid w:val="00A84DED"/>
    <w:rsid w:val="00AD4B32"/>
    <w:rsid w:val="00AD64A2"/>
    <w:rsid w:val="00AD660A"/>
    <w:rsid w:val="00B448F6"/>
    <w:rsid w:val="00B65BF1"/>
    <w:rsid w:val="00BE03AA"/>
    <w:rsid w:val="00BE08C7"/>
    <w:rsid w:val="00BE27C5"/>
    <w:rsid w:val="00BE5728"/>
    <w:rsid w:val="00C06B60"/>
    <w:rsid w:val="00C36168"/>
    <w:rsid w:val="00C5051B"/>
    <w:rsid w:val="00C674F9"/>
    <w:rsid w:val="00CC0DF6"/>
    <w:rsid w:val="00CC6E0C"/>
    <w:rsid w:val="00D114E2"/>
    <w:rsid w:val="00D21874"/>
    <w:rsid w:val="00D37564"/>
    <w:rsid w:val="00D72160"/>
    <w:rsid w:val="00D863CE"/>
    <w:rsid w:val="00D87489"/>
    <w:rsid w:val="00DF723F"/>
    <w:rsid w:val="00E421C5"/>
    <w:rsid w:val="00EA4F97"/>
    <w:rsid w:val="00EC12FE"/>
    <w:rsid w:val="00F00B8E"/>
    <w:rsid w:val="00F11D83"/>
    <w:rsid w:val="00F15395"/>
    <w:rsid w:val="00F44842"/>
    <w:rsid w:val="00F809F9"/>
    <w:rsid w:val="00FB4964"/>
    <w:rsid w:val="00FC3758"/>
    <w:rsid w:val="00FC43E9"/>
    <w:rsid w:val="00FD3BB8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E96"/>
    <w:pPr>
      <w:ind w:left="720"/>
      <w:contextualSpacing/>
    </w:pPr>
  </w:style>
  <w:style w:type="character" w:customStyle="1" w:styleId="usercontent">
    <w:name w:val="usercontent"/>
    <w:basedOn w:val="DefaultParagraphFont"/>
    <w:rsid w:val="00F44842"/>
  </w:style>
  <w:style w:type="character" w:styleId="Hyperlink">
    <w:name w:val="Hyperlink"/>
    <w:basedOn w:val="DefaultParagraphFont"/>
    <w:uiPriority w:val="99"/>
    <w:unhideWhenUsed/>
    <w:rsid w:val="00D375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08C7"/>
    <w:rPr>
      <w:b/>
      <w:bCs/>
    </w:rPr>
  </w:style>
  <w:style w:type="paragraph" w:customStyle="1" w:styleId="Default">
    <w:name w:val="Default"/>
    <w:rsid w:val="00FB4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E96"/>
    <w:pPr>
      <w:ind w:left="720"/>
      <w:contextualSpacing/>
    </w:pPr>
  </w:style>
  <w:style w:type="character" w:customStyle="1" w:styleId="usercontent">
    <w:name w:val="usercontent"/>
    <w:basedOn w:val="DefaultParagraphFont"/>
    <w:rsid w:val="00F44842"/>
  </w:style>
  <w:style w:type="character" w:styleId="Hyperlink">
    <w:name w:val="Hyperlink"/>
    <w:basedOn w:val="DefaultParagraphFont"/>
    <w:uiPriority w:val="99"/>
    <w:unhideWhenUsed/>
    <w:rsid w:val="00D375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08C7"/>
    <w:rPr>
      <w:b/>
      <w:bCs/>
    </w:rPr>
  </w:style>
  <w:style w:type="paragraph" w:customStyle="1" w:styleId="Default">
    <w:name w:val="Default"/>
    <w:rsid w:val="00FB4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8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9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2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228">
                  <w:marLeft w:val="0"/>
                  <w:marRight w:val="3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8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9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3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77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3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3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2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8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6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72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26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8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9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09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4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46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countybm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3A0C-E8D9-4C0D-A861-A1D4E97F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2016-05-01T15:40:00Z</cp:lastPrinted>
  <dcterms:created xsi:type="dcterms:W3CDTF">2017-02-27T18:17:00Z</dcterms:created>
  <dcterms:modified xsi:type="dcterms:W3CDTF">2017-02-27T18:17:00Z</dcterms:modified>
</cp:coreProperties>
</file>